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1" w:rsidRDefault="007C4881" w:rsidP="007C4881">
      <w:pPr>
        <w:pStyle w:val="2"/>
        <w:spacing w:before="0" w:after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05pt;margin-top:1pt;width:467.25pt;height:64.5pt;z-index:251659264" adj="10662" fillcolor="#ffc000" strokecolor="yellow" strokeweight="1.5pt">
            <v:shadow on="t" color="#900"/>
            <v:textpath style="font-family:&quot;Impact&quot;;v-text-kern:t" trim="t" fitpath="t" string="«С мамой, папой я играю -  &#10; очень много знаю&quot;"/>
          </v:shape>
        </w:pict>
      </w:r>
    </w:p>
    <w:p w:rsidR="007C4881" w:rsidRDefault="007C4881" w:rsidP="007C4881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</w:p>
    <w:p w:rsidR="007C4881" w:rsidRDefault="007C4881" w:rsidP="007C4881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</w:p>
    <w:p w:rsidR="007C4881" w:rsidRDefault="007C4881" w:rsidP="007C4881">
      <w:pPr>
        <w:pStyle w:val="2"/>
        <w:spacing w:before="0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</w:p>
    <w:p w:rsidR="007C4881" w:rsidRDefault="007C4881" w:rsidP="007C4881">
      <w:pPr>
        <w:pStyle w:val="2"/>
        <w:spacing w:before="0"/>
        <w:jc w:val="center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  <w:r w:rsidRPr="0051244E"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  <w:t>Тема «</w:t>
      </w:r>
      <w:r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  <w:t>Обувь. Головные уборы</w:t>
      </w:r>
      <w:r w:rsidRPr="0051244E"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  <w:t>».</w:t>
      </w:r>
    </w:p>
    <w:tbl>
      <w:tblPr>
        <w:tblpPr w:leftFromText="180" w:rightFromText="180" w:vertAnchor="text" w:tblpX="483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7C4881" w:rsidTr="004C2C30">
        <w:trPr>
          <w:trHeight w:val="4425"/>
        </w:trPr>
        <w:tc>
          <w:tcPr>
            <w:tcW w:w="4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881" w:rsidRDefault="007C4881" w:rsidP="004C2C30">
            <w:pPr>
              <w:pStyle w:val="2"/>
              <w:spacing w:before="0"/>
              <w:rPr>
                <w:b w:val="0"/>
                <w:i w:val="0"/>
                <w:color w:val="000000" w:themeColor="text1"/>
                <w:sz w:val="36"/>
                <w:szCs w:val="36"/>
                <w:lang w:val="ru-RU"/>
              </w:rPr>
            </w:pPr>
            <w:r>
              <w:rPr>
                <w:b w:val="0"/>
                <w:i w:val="0"/>
                <w:noProof/>
                <w:color w:val="000000" w:themeColor="text1"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0AA10738" wp14:editId="5E9E9CC0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100965</wp:posOffset>
                  </wp:positionV>
                  <wp:extent cx="2067560" cy="2703195"/>
                  <wp:effectExtent l="19050" t="0" r="8890" b="0"/>
                  <wp:wrapNone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70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4881" w:rsidRDefault="007C4881" w:rsidP="007C4881">
      <w:pPr>
        <w:pStyle w:val="2"/>
        <w:spacing w:before="0"/>
        <w:rPr>
          <w:b w:val="0"/>
          <w:i w:val="0"/>
          <w:color w:val="000000" w:themeColor="text1"/>
          <w:sz w:val="36"/>
          <w:szCs w:val="36"/>
          <w:lang w:val="ru-RU"/>
        </w:rPr>
      </w:pPr>
      <w:r w:rsidRPr="0051244E">
        <w:rPr>
          <w:b w:val="0"/>
          <w:i w:val="0"/>
          <w:color w:val="000000" w:themeColor="text1"/>
          <w:sz w:val="36"/>
          <w:szCs w:val="36"/>
          <w:lang w:val="ru-RU"/>
        </w:rPr>
        <w:t>Для расширения лексического запаса родителям рекомендуется:</w:t>
      </w:r>
    </w:p>
    <w:p w:rsidR="007C4881" w:rsidRPr="004975D5" w:rsidRDefault="007C4881" w:rsidP="007C488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r w:rsidRPr="009D6444">
        <w:rPr>
          <w:rFonts w:ascii="Times New Roman" w:hAnsi="Times New Roman"/>
          <w:color w:val="000000"/>
          <w:sz w:val="36"/>
          <w:szCs w:val="36"/>
        </w:rPr>
        <w:t>расс</w:t>
      </w:r>
      <w:r>
        <w:rPr>
          <w:rFonts w:ascii="Times New Roman" w:hAnsi="Times New Roman"/>
          <w:color w:val="000000"/>
          <w:sz w:val="36"/>
          <w:szCs w:val="36"/>
        </w:rPr>
        <w:t>казать о профессиях сапожника, шляпника, обувщика;</w:t>
      </w:r>
      <w:r w:rsidRPr="004975D5">
        <w:rPr>
          <w:rFonts w:ascii="Times New Roman" w:hAnsi="Times New Roman"/>
          <w:spacing w:val="1"/>
          <w:sz w:val="36"/>
          <w:szCs w:val="36"/>
        </w:rPr>
        <w:t xml:space="preserve"> </w:t>
      </w:r>
    </w:p>
    <w:p w:rsidR="007C4881" w:rsidRPr="004975D5" w:rsidRDefault="007C4881" w:rsidP="007C488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r>
        <w:rPr>
          <w:rFonts w:ascii="Times New Roman" w:hAnsi="Times New Roman"/>
          <w:spacing w:val="-14"/>
          <w:sz w:val="36"/>
          <w:szCs w:val="36"/>
        </w:rPr>
        <w:t>объяснить детям выражение «Сапожник – без сапог», «Дело в шляпе»;</w:t>
      </w:r>
    </w:p>
    <w:p w:rsidR="007C4881" w:rsidRDefault="007C4881" w:rsidP="007C48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pacing w:val="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05F04E71" wp14:editId="6EFDEC9C">
            <wp:simplePos x="0" y="0"/>
            <wp:positionH relativeFrom="column">
              <wp:posOffset>2655570</wp:posOffset>
            </wp:positionH>
            <wp:positionV relativeFrom="paragraph">
              <wp:posOffset>624840</wp:posOffset>
            </wp:positionV>
            <wp:extent cx="3320415" cy="1828800"/>
            <wp:effectExtent l="19050" t="0" r="0" b="0"/>
            <wp:wrapTight wrapText="bothSides">
              <wp:wrapPolygon edited="0">
                <wp:start x="-124" y="0"/>
                <wp:lineTo x="-124" y="21375"/>
                <wp:lineTo x="21563" y="21375"/>
                <wp:lineTo x="21563" y="0"/>
                <wp:lineTo x="-124" y="0"/>
              </wp:wrapPolygon>
            </wp:wrapTight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1"/>
          <w:sz w:val="36"/>
          <w:szCs w:val="36"/>
        </w:rPr>
        <w:t>вместе с ребёнком сходить в обувной магазин, в отдел головных уборов;</w:t>
      </w:r>
    </w:p>
    <w:p w:rsidR="007C4881" w:rsidRDefault="007C4881" w:rsidP="007C48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покупая обувь или головной убор, обращать внимание на материал, качество, детали;</w:t>
      </w:r>
    </w:p>
    <w:p w:rsidR="007C4881" w:rsidRDefault="007C4881" w:rsidP="007C48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попросить рассказать о своей обуви, сравнить детскую обувь и взрослую, найти особенности.</w:t>
      </w:r>
    </w:p>
    <w:p w:rsidR="007C4881" w:rsidRDefault="007C4881" w:rsidP="007C48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</w:p>
    <w:p w:rsidR="007C4881" w:rsidRPr="005B2847" w:rsidRDefault="007C4881" w:rsidP="007C48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1E6B1948" wp14:editId="0DB59555">
            <wp:simplePos x="0" y="0"/>
            <wp:positionH relativeFrom="column">
              <wp:posOffset>3559810</wp:posOffset>
            </wp:positionH>
            <wp:positionV relativeFrom="paragraph">
              <wp:posOffset>680085</wp:posOffset>
            </wp:positionV>
            <wp:extent cx="1071245" cy="795020"/>
            <wp:effectExtent l="19050" t="0" r="0" b="0"/>
            <wp:wrapNone/>
            <wp:docPr id="57" name="Рисунок 57" descr="Продаются 121000-12 туфли где текстильные Магазин онлайн обуви afuga.tufli2013.dyndns-i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одаются 121000-12 туфли где текстильные Магазин онлайн обуви afuga.tufli2013.dyndns-ip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124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269">
        <w:rPr>
          <w:rFonts w:ascii="Times New Roman" w:hAnsi="Times New Roman"/>
          <w:b/>
          <w:bCs/>
          <w:color w:val="FF0000"/>
          <w:sz w:val="36"/>
          <w:szCs w:val="36"/>
        </w:rPr>
        <w:t>Игра</w:t>
      </w:r>
      <w:r w:rsidRPr="00271269">
        <w:rPr>
          <w:rFonts w:ascii="Times New Roman" w:hAnsi="Times New Roman"/>
          <w:b/>
          <w:color w:val="FF0000"/>
          <w:sz w:val="36"/>
          <w:szCs w:val="36"/>
        </w:rPr>
        <w:t>: «</w:t>
      </w:r>
      <w:r>
        <w:rPr>
          <w:rFonts w:ascii="Times New Roman" w:hAnsi="Times New Roman"/>
          <w:b/>
          <w:color w:val="FF0000"/>
          <w:sz w:val="36"/>
          <w:szCs w:val="36"/>
        </w:rPr>
        <w:t>Выучи скороговорку</w:t>
      </w:r>
      <w:r w:rsidRPr="00271269">
        <w:rPr>
          <w:rFonts w:ascii="Times New Roman" w:hAnsi="Times New Roman"/>
          <w:b/>
          <w:color w:val="FF0000"/>
          <w:sz w:val="36"/>
          <w:szCs w:val="36"/>
        </w:rPr>
        <w:t xml:space="preserve">». 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</w:t>
      </w:r>
      <w:r w:rsidRPr="005B2847">
        <w:rPr>
          <w:rFonts w:ascii="Times New Roman" w:hAnsi="Times New Roman"/>
          <w:sz w:val="36"/>
          <w:szCs w:val="36"/>
        </w:rPr>
        <w:t>Повтори быстро. Медленно, один раз, несколько раз, тихо, громко.</w:t>
      </w:r>
    </w:p>
    <w:p w:rsidR="007C4881" w:rsidRPr="00855611" w:rsidRDefault="007C4881" w:rsidP="007C48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  <w:r w:rsidRPr="00855611">
        <w:rPr>
          <w:rFonts w:ascii="Times New Roman" w:hAnsi="Times New Roman"/>
          <w:sz w:val="36"/>
          <w:szCs w:val="36"/>
        </w:rPr>
        <w:t>Сшила Саша Сеньке шапку.</w:t>
      </w:r>
      <w:r w:rsidRPr="006B689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C4881" w:rsidRPr="00855611" w:rsidRDefault="007C4881" w:rsidP="007C48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0A2E9DDF" wp14:editId="396B2C22">
            <wp:simplePos x="0" y="0"/>
            <wp:positionH relativeFrom="column">
              <wp:posOffset>4629150</wp:posOffset>
            </wp:positionH>
            <wp:positionV relativeFrom="paragraph">
              <wp:posOffset>65405</wp:posOffset>
            </wp:positionV>
            <wp:extent cx="1264285" cy="973455"/>
            <wp:effectExtent l="19050" t="0" r="0" b="0"/>
            <wp:wrapNone/>
            <wp:docPr id="60" name="Рисунок 60" descr="Всё про вязание здесь - Всё про вязание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Всё про вязание здесь - Всё про вязание зде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55611">
        <w:rPr>
          <w:rFonts w:ascii="Times New Roman" w:hAnsi="Times New Roman"/>
          <w:sz w:val="36"/>
          <w:szCs w:val="36"/>
        </w:rPr>
        <w:t>Саша шапкой шишки сшиб</w:t>
      </w:r>
      <w:proofErr w:type="gramEnd"/>
      <w:r w:rsidRPr="00855611">
        <w:rPr>
          <w:rFonts w:ascii="Times New Roman" w:hAnsi="Times New Roman"/>
          <w:sz w:val="36"/>
          <w:szCs w:val="36"/>
        </w:rPr>
        <w:t>.</w:t>
      </w:r>
      <w:r w:rsidRPr="006B689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C4881" w:rsidRPr="00855611" w:rsidRDefault="007C4881" w:rsidP="007C48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  <w:r w:rsidRPr="00855611">
        <w:rPr>
          <w:rFonts w:ascii="Times New Roman" w:hAnsi="Times New Roman"/>
          <w:sz w:val="36"/>
          <w:szCs w:val="36"/>
        </w:rPr>
        <w:t>Подарили Вареньке – валенки,</w:t>
      </w:r>
    </w:p>
    <w:p w:rsidR="007C4881" w:rsidRPr="00855611" w:rsidRDefault="007C4881" w:rsidP="007C48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  <w:proofErr w:type="spellStart"/>
      <w:r w:rsidRPr="00855611">
        <w:rPr>
          <w:rFonts w:ascii="Times New Roman" w:hAnsi="Times New Roman"/>
          <w:sz w:val="36"/>
          <w:szCs w:val="36"/>
        </w:rPr>
        <w:t>Валеньке</w:t>
      </w:r>
      <w:proofErr w:type="spellEnd"/>
      <w:r w:rsidRPr="00855611">
        <w:rPr>
          <w:rFonts w:ascii="Times New Roman" w:hAnsi="Times New Roman"/>
          <w:sz w:val="36"/>
          <w:szCs w:val="36"/>
        </w:rPr>
        <w:t xml:space="preserve"> – варежки.</w:t>
      </w:r>
    </w:p>
    <w:p w:rsidR="007C4881" w:rsidRPr="0077750D" w:rsidRDefault="007C4881" w:rsidP="007C48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F88F010" wp14:editId="236E7C3E">
            <wp:simplePos x="0" y="0"/>
            <wp:positionH relativeFrom="column">
              <wp:posOffset>3848845</wp:posOffset>
            </wp:positionH>
            <wp:positionV relativeFrom="paragraph">
              <wp:posOffset>-163498</wp:posOffset>
            </wp:positionV>
            <wp:extent cx="2028411" cy="1590261"/>
            <wp:effectExtent l="19050" t="0" r="0" b="0"/>
            <wp:wrapNone/>
            <wp:docPr id="45" name="Рисунок 45" descr="Alife x Timberland 6&quot; Wheat Boot, kappa ботинки &quot; КРОССОВКИ,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ife x Timberland 6&quot; Wheat Boot, kappa ботинки &quot; КРОССОВКИ,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11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50D">
        <w:rPr>
          <w:rFonts w:ascii="Times New Roman" w:hAnsi="Times New Roman"/>
          <w:b/>
          <w:bCs/>
          <w:color w:val="FF0000"/>
          <w:sz w:val="36"/>
          <w:szCs w:val="36"/>
        </w:rPr>
        <w:t>Отгадай загадки.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Всегда шагаем мы вдвоем,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Похожие, как братья.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Мы за обедом – под столом,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60A1159D" wp14:editId="1EC6FFA1">
            <wp:simplePos x="0" y="0"/>
            <wp:positionH relativeFrom="column">
              <wp:posOffset>250880</wp:posOffset>
            </wp:positionH>
            <wp:positionV relativeFrom="paragraph">
              <wp:posOffset>-193</wp:posOffset>
            </wp:positionV>
            <wp:extent cx="1511576" cy="1749287"/>
            <wp:effectExtent l="19050" t="0" r="0" b="0"/>
            <wp:wrapNone/>
            <wp:docPr id="54" name="Рисунок 54" descr="Обувь Soldi,Maxus.Женская одежда-Леся,Мирамод,Асфадель.Мужская одежда-Браггарт,Прогресс.Нижнее белье.Колготы,сумки.Все для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бувь Soldi,Maxus.Женская одежда-Леся,Мирамод,Асфадель.Мужская одежда-Браггарт,Прогресс.Нижнее белье.Колготы,сумки.Все для дом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76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36"/>
          <w:szCs w:val="36"/>
        </w:rPr>
        <w:t>А ночью – под кроватью. (Ботинки)</w:t>
      </w:r>
      <w:r w:rsidRPr="0090488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 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   Ношу на голове поля,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  Но это – вовсе не земля. (Шляпа)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</w:p>
    <w:p w:rsidR="007C4881" w:rsidRPr="00336A08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color w:val="FF0000"/>
          <w:sz w:val="36"/>
          <w:szCs w:val="36"/>
        </w:rPr>
      </w:pPr>
      <w:r w:rsidRPr="00336A08">
        <w:rPr>
          <w:rFonts w:ascii="Times New Roman" w:hAnsi="Times New Roman"/>
          <w:bCs/>
          <w:color w:val="FF0000"/>
          <w:sz w:val="36"/>
          <w:szCs w:val="36"/>
        </w:rPr>
        <w:t>Игра «Кто что делает?»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Цель: закреплять представления детей о профессиях людей, изготавливающих одежду, обувь, головные уборы.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534983ED" wp14:editId="4656FD07">
            <wp:simplePos x="0" y="0"/>
            <wp:positionH relativeFrom="column">
              <wp:posOffset>4365625</wp:posOffset>
            </wp:positionH>
            <wp:positionV relativeFrom="paragraph">
              <wp:posOffset>231775</wp:posOffset>
            </wp:positionV>
            <wp:extent cx="1312545" cy="1828800"/>
            <wp:effectExtent l="19050" t="0" r="1905" b="0"/>
            <wp:wrapNone/>
            <wp:docPr id="66" name="Рисунок 66" descr="http://partnerimages.zakazi24.ru/Image.ashx?product_img=66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artnerimages.zakazi24.ru/Image.ashx?product_img=6676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36"/>
          <w:szCs w:val="36"/>
        </w:rPr>
        <w:t>Ткет ткань – ткачиха, ткач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Прядет пряжу – прядильщица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Шьет одежду – швея, портниха, портной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Кроит одежду – закройщик, закройщица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Вышивает – вышивальщица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Чинит обувь – сапожник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Шьет обувь – обувщик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Шьет шляпы – шляпница</w:t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1235DEE5" wp14:editId="37B4B981">
            <wp:simplePos x="0" y="0"/>
            <wp:positionH relativeFrom="column">
              <wp:posOffset>2159193</wp:posOffset>
            </wp:positionH>
            <wp:positionV relativeFrom="paragraph">
              <wp:posOffset>40502</wp:posOffset>
            </wp:positionV>
            <wp:extent cx="1968776" cy="2425148"/>
            <wp:effectExtent l="19050" t="0" r="0" b="0"/>
            <wp:wrapNone/>
            <wp:docPr id="81" name="Рисунок 81" descr="http://im0-tub-ru.yandex.net/i?id=fc77677a1b9758c5b6822ede72807851-60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m0-tub-ru.yandex.net/i?id=fc77677a1b9758c5b6822ede72807851-60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24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2B3D5A30" wp14:editId="6BB9B27C">
            <wp:simplePos x="0" y="0"/>
            <wp:positionH relativeFrom="column">
              <wp:posOffset>-87630</wp:posOffset>
            </wp:positionH>
            <wp:positionV relativeFrom="paragraph">
              <wp:posOffset>40005</wp:posOffset>
            </wp:positionV>
            <wp:extent cx="1391920" cy="1391285"/>
            <wp:effectExtent l="19050" t="0" r="0" b="0"/>
            <wp:wrapNone/>
            <wp:docPr id="69" name="Рисунок 69" descr="Работа, вакансии - Барахла.Нет в Сам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абота, вакансии - Барахла.Нет в Самар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</w:p>
    <w:p w:rsidR="007C4881" w:rsidRDefault="007C4881" w:rsidP="007C488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36"/>
          <w:szCs w:val="36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anchor distT="0" distB="0" distL="114300" distR="114300" simplePos="0" relativeHeight="251668480" behindDoc="1" locked="0" layoutInCell="1" allowOverlap="1" wp14:anchorId="4E013116" wp14:editId="1EC50484">
            <wp:simplePos x="0" y="0"/>
            <wp:positionH relativeFrom="column">
              <wp:posOffset>4365625</wp:posOffset>
            </wp:positionH>
            <wp:positionV relativeFrom="paragraph">
              <wp:posOffset>52070</wp:posOffset>
            </wp:positionV>
            <wp:extent cx="1411605" cy="1430655"/>
            <wp:effectExtent l="19050" t="0" r="0" b="0"/>
            <wp:wrapNone/>
            <wp:docPr id="75" name="Рисунок 75" descr="http://im2-tub-ru.yandex.net/i?id=3a2129ca094c0b7a950355cc3917d62d-25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2-tub-ru.yandex.net/i?id=3a2129ca094c0b7a950355cc3917d62d-25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anchor distT="0" distB="0" distL="114300" distR="114300" simplePos="0" relativeHeight="251669504" behindDoc="1" locked="0" layoutInCell="1" allowOverlap="1" wp14:anchorId="074B0889" wp14:editId="6493154F">
            <wp:simplePos x="0" y="0"/>
            <wp:positionH relativeFrom="column">
              <wp:posOffset>76421</wp:posOffset>
            </wp:positionH>
            <wp:positionV relativeFrom="paragraph">
              <wp:posOffset>867217</wp:posOffset>
            </wp:positionV>
            <wp:extent cx="1686035" cy="1431235"/>
            <wp:effectExtent l="19050" t="0" r="9415" b="0"/>
            <wp:wrapNone/>
            <wp:docPr id="78" name="Рисунок 78" descr="http://im0-tub-ru.yandex.net/i?id=5f208d1821b1ea10661066f8b7eb7aa8-95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m0-tub-ru.yandex.net/i?id=5f208d1821b1ea10661066f8b7eb7aa8-95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5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8B5" w:rsidRDefault="006F08B5">
      <w:bookmarkStart w:id="0" w:name="_GoBack"/>
      <w:bookmarkEnd w:id="0"/>
    </w:p>
    <w:sectPr w:rsidR="006F08B5" w:rsidSect="009D7F90">
      <w:pgSz w:w="11906" w:h="16838"/>
      <w:pgMar w:top="1134" w:right="850" w:bottom="1134" w:left="1701" w:header="708" w:footer="708" w:gutter="0"/>
      <w:pgBorders w:offsetFrom="page">
        <w:top w:val="zigZag" w:sz="12" w:space="24" w:color="FFC000"/>
        <w:left w:val="zigZag" w:sz="12" w:space="24" w:color="FFC000"/>
        <w:bottom w:val="zigZag" w:sz="12" w:space="24" w:color="FFC000"/>
        <w:right w:val="zigZag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5pt;height:10.95pt" o:bullet="t">
        <v:imagedata r:id="rId1" o:title="mso8B8"/>
      </v:shape>
    </w:pict>
  </w:numPicBullet>
  <w:abstractNum w:abstractNumId="0">
    <w:nsid w:val="28AF6D03"/>
    <w:multiLevelType w:val="hybridMultilevel"/>
    <w:tmpl w:val="BD26D94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2"/>
    <w:rsid w:val="004E3542"/>
    <w:rsid w:val="006F08B5"/>
    <w:rsid w:val="007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1"/>
  </w:style>
  <w:style w:type="paragraph" w:styleId="2">
    <w:name w:val="heading 2"/>
    <w:basedOn w:val="a"/>
    <w:next w:val="a"/>
    <w:link w:val="20"/>
    <w:uiPriority w:val="9"/>
    <w:unhideWhenUsed/>
    <w:qFormat/>
    <w:rsid w:val="007C4881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881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7C4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1"/>
  </w:style>
  <w:style w:type="paragraph" w:styleId="2">
    <w:name w:val="heading 2"/>
    <w:basedOn w:val="a"/>
    <w:next w:val="a"/>
    <w:link w:val="20"/>
    <w:uiPriority w:val="9"/>
    <w:unhideWhenUsed/>
    <w:qFormat/>
    <w:rsid w:val="007C4881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881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7C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yandex.ru/images/search?img_url=http://img1.liveinternet.ru/images/foto/c/0/apps/3/346/3346547_professii.jpg&amp;uinfo=sw-1440-sh-900-ww-1423-wh-805-pd-1-wp-16x10_1440x900&amp;_=1411309542320&amp;viewport=wide&amp;p=1&amp;text=%D0%B7%D0%B0%D0%BA%D1%80%D0%BE%D0%B9%D1%89%D0%B8%D1%86%D0%B0%20%D0%B4%D0%BB%D1%8F%20%D0%B4%D0%B5%D1%82%D0%B5%D0%B9&amp;pos=32&amp;rpt=simage&amp;pin=1" TargetMode="External"/><Relationship Id="rId18" Type="http://schemas.openxmlformats.org/officeDocument/2006/relationships/hyperlink" Target="http://yandex.ru/images/search?viewport=wide&amp;text=%D0%B7%D0%B0%D0%BA%D1%80%D0%BE%D0%B9%D1%89%D0%B8%D1%86%D0%B0%20%D0%B4%D0%BB%D1%8F%20%D0%B4%D0%B5%D1%82%D0%B5%D0%B9&amp;img_url=http://img-fotki.yandex.ru/get/6301/73070953.b/0_d4584_327cf848_M.jpg&amp;pos=22&amp;uinfo=sw-1440-sh-900-ww-1423-wh-805-pd-1-wp-16x10_1440x900&amp;rpt=simage&amp;_=1411309540940&amp;pin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://img03.rl0.ru/pgc/432x288/526f6d1d-6d81-79d1-6d81-79de94974185.photo.0.jpg&amp;uinfo=sw-1440-sh-900-ww-1423-wh-805-pd-1-wp-16x10_1440x900&amp;_=1411309477783&amp;viewport=wide&amp;p=2&amp;text=%D1%88%D0%BB%D1%8F%D0%BF%D0%BD%D0%B8%D1%86%D0%B0%20%D0%B4%D0%BB%D1%8F%20%D0%B4%D0%B5%D1%82%D0%B5%D0%B9&amp;pos=82&amp;rpt=simage&amp;pin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2014-09-22T16:02:00Z</dcterms:created>
  <dcterms:modified xsi:type="dcterms:W3CDTF">2014-09-22T16:02:00Z</dcterms:modified>
</cp:coreProperties>
</file>